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4F" w:rsidRPr="00E91BA0" w:rsidRDefault="00D57F4F" w:rsidP="00D5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1BA0">
        <w:rPr>
          <w:rFonts w:ascii="Times New Roman" w:hAnsi="Times New Roman" w:cs="Times New Roman"/>
          <w:b/>
          <w:bCs/>
          <w:sz w:val="23"/>
          <w:szCs w:val="23"/>
        </w:rPr>
        <w:t>OŚWIADCZENIE ODBIORCY PALIW GAZOWYCH</w:t>
      </w:r>
    </w:p>
    <w:p w:rsidR="00D57F4F" w:rsidRPr="00E91BA0" w:rsidRDefault="00D57F4F" w:rsidP="00D5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1BA0">
        <w:rPr>
          <w:rFonts w:ascii="Times New Roman" w:hAnsi="Times New Roman" w:cs="Times New Roman"/>
          <w:b/>
          <w:bCs/>
          <w:sz w:val="23"/>
          <w:szCs w:val="23"/>
        </w:rPr>
        <w:t>o przeznaczeniu paliwa gazowego,</w:t>
      </w:r>
    </w:p>
    <w:p w:rsidR="00D57F4F" w:rsidRPr="00E91BA0" w:rsidRDefault="00D57F4F" w:rsidP="00D5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E91BA0">
        <w:rPr>
          <w:rFonts w:ascii="Times New Roman" w:hAnsi="Times New Roman" w:cs="Times New Roman"/>
          <w:b/>
          <w:bCs/>
          <w:sz w:val="23"/>
          <w:szCs w:val="23"/>
        </w:rPr>
        <w:t>o którym mowa w art. 62ba ust. 2 ustawy z dnia 10 kwietnia 1997 r. – Prawo</w:t>
      </w:r>
      <w:r w:rsidR="005B3F6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91BA0">
        <w:rPr>
          <w:rFonts w:ascii="Times New Roman" w:hAnsi="Times New Roman" w:cs="Times New Roman"/>
          <w:b/>
          <w:bCs/>
          <w:sz w:val="23"/>
          <w:szCs w:val="23"/>
        </w:rPr>
        <w:t>energetyczne</w:t>
      </w:r>
      <w:r w:rsidRPr="00E91BA0">
        <w:rPr>
          <w:rStyle w:val="Odwoanieprzypisudolnego"/>
          <w:rFonts w:ascii="Times New Roman" w:hAnsi="Times New Roman" w:cs="Times New Roman"/>
          <w:b/>
          <w:bCs/>
          <w:sz w:val="23"/>
          <w:szCs w:val="23"/>
        </w:rPr>
        <w:footnoteReference w:id="1"/>
      </w:r>
    </w:p>
    <w:p w:rsidR="00D57F4F" w:rsidRPr="00E91BA0" w:rsidRDefault="00D57F4F" w:rsidP="005B3F66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1BA0">
        <w:rPr>
          <w:rFonts w:ascii="Times New Roman" w:hAnsi="Times New Roman" w:cs="Times New Roman"/>
          <w:sz w:val="23"/>
          <w:szCs w:val="23"/>
        </w:rPr>
        <w:t>Na podstawie art. 62ba ust. 2 ustawy z dnia 10 kwietnia 1997 r. – Prawo energetyczne (Dz. U.</w:t>
      </w:r>
      <w:r w:rsidR="00E91BA0">
        <w:rPr>
          <w:rFonts w:ascii="Times New Roman" w:hAnsi="Times New Roman" w:cs="Times New Roman"/>
          <w:sz w:val="23"/>
          <w:szCs w:val="23"/>
        </w:rPr>
        <w:t xml:space="preserve"> z </w:t>
      </w:r>
      <w:r w:rsidRPr="00E91BA0">
        <w:rPr>
          <w:rFonts w:ascii="Times New Roman" w:hAnsi="Times New Roman" w:cs="Times New Roman"/>
          <w:sz w:val="23"/>
          <w:szCs w:val="23"/>
        </w:rPr>
        <w:t xml:space="preserve">2021 r. poz. 716, z </w:t>
      </w:r>
      <w:proofErr w:type="spellStart"/>
      <w:r w:rsidRPr="00E91BA0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E91BA0">
        <w:rPr>
          <w:rFonts w:ascii="Times New Roman" w:hAnsi="Times New Roman" w:cs="Times New Roman"/>
          <w:sz w:val="23"/>
          <w:szCs w:val="23"/>
        </w:rPr>
        <w:t>. zm.), zwanej dalej „ustawą”, oświadczam, że odbiorca paliw</w:t>
      </w:r>
      <w:r w:rsidR="00E91BA0">
        <w:rPr>
          <w:rFonts w:ascii="Times New Roman" w:hAnsi="Times New Roman" w:cs="Times New Roman"/>
          <w:sz w:val="23"/>
          <w:szCs w:val="23"/>
        </w:rPr>
        <w:t xml:space="preserve"> </w:t>
      </w:r>
      <w:r w:rsidRPr="00E91BA0">
        <w:rPr>
          <w:rFonts w:ascii="Times New Roman" w:hAnsi="Times New Roman" w:cs="Times New Roman"/>
          <w:sz w:val="23"/>
          <w:szCs w:val="23"/>
        </w:rPr>
        <w:t>gazowych:</w:t>
      </w:r>
    </w:p>
    <w:p w:rsidR="00D57F4F" w:rsidRPr="00E91BA0" w:rsidRDefault="00D206BE" w:rsidP="00D206BE">
      <w:pPr>
        <w:tabs>
          <w:tab w:val="left" w:leader="dot" w:pos="14175"/>
        </w:tabs>
        <w:autoSpaceDE w:val="0"/>
        <w:autoSpaceDN w:val="0"/>
        <w:adjustRightInd w:val="0"/>
        <w:spacing w:before="36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D57F4F" w:rsidRPr="00597244" w:rsidRDefault="00D57F4F" w:rsidP="00E91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244">
        <w:rPr>
          <w:rFonts w:ascii="Times New Roman" w:hAnsi="Times New Roman" w:cs="Times New Roman"/>
          <w:sz w:val="20"/>
          <w:szCs w:val="20"/>
        </w:rPr>
        <w:t>nazwa lub firma</w:t>
      </w:r>
    </w:p>
    <w:p w:rsidR="00D206BE" w:rsidRPr="00E91BA0" w:rsidRDefault="00D206BE" w:rsidP="00D206BE">
      <w:pPr>
        <w:tabs>
          <w:tab w:val="left" w:leader="dot" w:pos="1417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D57F4F" w:rsidRPr="00597244" w:rsidRDefault="00D57F4F" w:rsidP="00E91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244">
        <w:rPr>
          <w:rFonts w:ascii="Times New Roman" w:hAnsi="Times New Roman" w:cs="Times New Roman"/>
          <w:sz w:val="20"/>
          <w:szCs w:val="20"/>
        </w:rPr>
        <w:t>adres</w:t>
      </w:r>
    </w:p>
    <w:p w:rsidR="00D206BE" w:rsidRPr="00E91BA0" w:rsidRDefault="00D206BE" w:rsidP="00D206BE">
      <w:pPr>
        <w:tabs>
          <w:tab w:val="left" w:leader="dot" w:pos="1417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D57F4F" w:rsidRPr="00597244" w:rsidRDefault="00D57F4F" w:rsidP="00E91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244">
        <w:rPr>
          <w:rFonts w:ascii="Times New Roman" w:hAnsi="Times New Roman" w:cs="Times New Roman"/>
          <w:sz w:val="20"/>
          <w:szCs w:val="20"/>
        </w:rPr>
        <w:t>adres e-mail</w:t>
      </w:r>
      <w:r w:rsidRPr="00597244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D206BE" w:rsidRPr="00E91BA0" w:rsidRDefault="00D206BE" w:rsidP="00D206BE">
      <w:pPr>
        <w:tabs>
          <w:tab w:val="left" w:leader="dot" w:pos="1417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D57F4F" w:rsidRPr="00597244" w:rsidRDefault="00D57F4F" w:rsidP="00E91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244">
        <w:rPr>
          <w:rFonts w:ascii="Times New Roman" w:hAnsi="Times New Roman" w:cs="Times New Roman"/>
          <w:sz w:val="20"/>
          <w:szCs w:val="20"/>
        </w:rPr>
        <w:t>numer telefonu</w:t>
      </w:r>
      <w:r w:rsidRPr="00597244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D206BE" w:rsidRPr="00E91BA0" w:rsidRDefault="00D206BE" w:rsidP="00D206BE">
      <w:pPr>
        <w:tabs>
          <w:tab w:val="left" w:leader="dot" w:pos="1417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D57F4F" w:rsidRPr="00597244" w:rsidRDefault="00D57F4F" w:rsidP="00D57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97244">
        <w:rPr>
          <w:rFonts w:ascii="Times New Roman" w:hAnsi="Times New Roman" w:cs="Times New Roman"/>
          <w:sz w:val="20"/>
          <w:szCs w:val="20"/>
        </w:rPr>
        <w:t>NIP lub REGON</w:t>
      </w:r>
      <w:r w:rsidRPr="00597244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:rsidR="00D57F4F" w:rsidRPr="00E91BA0" w:rsidRDefault="00D57F4F" w:rsidP="0059724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3"/>
          <w:szCs w:val="23"/>
        </w:rPr>
      </w:pPr>
      <w:r w:rsidRPr="00E91BA0">
        <w:rPr>
          <w:rFonts w:ascii="Times New Roman" w:hAnsi="Times New Roman" w:cs="Times New Roman"/>
          <w:sz w:val="23"/>
          <w:szCs w:val="23"/>
        </w:rPr>
        <w:t>który, w chwili składania oświadczenia ma zawartą ze sprzedawcą paliw gazowych umowę</w:t>
      </w:r>
      <w:r w:rsidR="00597244">
        <w:rPr>
          <w:rFonts w:ascii="Times New Roman" w:hAnsi="Times New Roman" w:cs="Times New Roman"/>
          <w:sz w:val="23"/>
          <w:szCs w:val="23"/>
        </w:rPr>
        <w:t xml:space="preserve"> </w:t>
      </w:r>
      <w:r w:rsidRPr="00E91BA0">
        <w:rPr>
          <w:rFonts w:ascii="Times New Roman" w:hAnsi="Times New Roman" w:cs="Times New Roman"/>
          <w:sz w:val="23"/>
          <w:szCs w:val="23"/>
        </w:rPr>
        <w:t>sprzedaży paliwa gazowego lub umowę kompleksową, o których mowa odpowiednio w art. 5</w:t>
      </w:r>
      <w:r w:rsidR="00597244">
        <w:rPr>
          <w:rFonts w:ascii="Times New Roman" w:hAnsi="Times New Roman" w:cs="Times New Roman"/>
          <w:sz w:val="23"/>
          <w:szCs w:val="23"/>
        </w:rPr>
        <w:t xml:space="preserve"> </w:t>
      </w:r>
      <w:r w:rsidRPr="00E91BA0">
        <w:rPr>
          <w:rFonts w:ascii="Times New Roman" w:hAnsi="Times New Roman" w:cs="Times New Roman"/>
          <w:sz w:val="23"/>
          <w:szCs w:val="23"/>
        </w:rPr>
        <w:t>ust. 1 i 3 ustawy</w:t>
      </w:r>
      <w:r w:rsidRPr="00E91BA0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3"/>
      </w:r>
      <w:r w:rsidRPr="00E91BA0">
        <w:rPr>
          <w:rFonts w:ascii="Times New Roman" w:hAnsi="Times New Roman" w:cs="Times New Roman"/>
          <w:sz w:val="23"/>
          <w:szCs w:val="23"/>
        </w:rPr>
        <w:t>:</w:t>
      </w:r>
    </w:p>
    <w:p w:rsidR="00D57F4F" w:rsidRPr="00E91BA0" w:rsidRDefault="00D57F4F" w:rsidP="00597244">
      <w:pPr>
        <w:autoSpaceDE w:val="0"/>
        <w:autoSpaceDN w:val="0"/>
        <w:adjustRightInd w:val="0"/>
        <w:spacing w:before="200" w:after="20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E91BA0">
        <w:rPr>
          <w:rFonts w:ascii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161925</wp:posOffset>
                </wp:positionV>
                <wp:extent cx="200025" cy="142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DF049" id="Prostokąt 1" o:spid="_x0000_s1026" style="position:absolute;margin-left:17.65pt;margin-top:12.75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" filled="f" strokecolor="#1f4d78 [1604]" strokeweight="1pt"/>
            </w:pict>
          </mc:Fallback>
        </mc:AlternateContent>
      </w:r>
      <w:r w:rsidRPr="00E91BA0">
        <w:rPr>
          <w:rFonts w:ascii="Times New Roman" w:hAnsi="Times New Roman" w:cs="Times New Roman"/>
          <w:sz w:val="21"/>
          <w:szCs w:val="21"/>
        </w:rPr>
        <w:t>nie</w:t>
      </w:r>
    </w:p>
    <w:p w:rsidR="00D57F4F" w:rsidRPr="00E91BA0" w:rsidRDefault="00D57F4F" w:rsidP="00597244">
      <w:pPr>
        <w:autoSpaceDE w:val="0"/>
        <w:autoSpaceDN w:val="0"/>
        <w:adjustRightInd w:val="0"/>
        <w:spacing w:before="200" w:after="20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E91BA0">
        <w:rPr>
          <w:rFonts w:ascii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E22BF" wp14:editId="29D7CDFC">
                <wp:simplePos x="0" y="0"/>
                <wp:positionH relativeFrom="column">
                  <wp:posOffset>220980</wp:posOffset>
                </wp:positionH>
                <wp:positionV relativeFrom="paragraph">
                  <wp:posOffset>2540</wp:posOffset>
                </wp:positionV>
                <wp:extent cx="20002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AE963" id="Prostokąt 2" o:spid="_x0000_s1026" style="position:absolute;margin-left:17.4pt;margin-top:.2pt;width:15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" filled="f" strokecolor="#1f4d78 [1604]" strokeweight="1pt"/>
            </w:pict>
          </mc:Fallback>
        </mc:AlternateContent>
      </w:r>
      <w:r w:rsidRPr="00E91BA0">
        <w:rPr>
          <w:rFonts w:ascii="Times New Roman" w:hAnsi="Times New Roman" w:cs="Times New Roman"/>
          <w:sz w:val="21"/>
          <w:szCs w:val="21"/>
        </w:rPr>
        <w:t>tak</w:t>
      </w:r>
    </w:p>
    <w:p w:rsidR="00D57F4F" w:rsidRPr="00E91BA0" w:rsidRDefault="00D57F4F" w:rsidP="00D57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91BA0">
        <w:rPr>
          <w:rFonts w:ascii="Times New Roman" w:hAnsi="Times New Roman" w:cs="Times New Roman"/>
          <w:sz w:val="21"/>
          <w:szCs w:val="21"/>
        </w:rPr>
        <w:t>1) spełnia warunki pozwalające uznać go za odbiorcę, o którym mowa w art. 62b ust. 1 pkt 2</w:t>
      </w:r>
      <w:r w:rsidRPr="00E6552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E91BA0">
        <w:rPr>
          <w:rFonts w:ascii="Times New Roman" w:hAnsi="Times New Roman" w:cs="Times New Roman"/>
          <w:sz w:val="21"/>
          <w:szCs w:val="21"/>
        </w:rPr>
        <w:t>:</w:t>
      </w:r>
    </w:p>
    <w:p w:rsidR="00D57F4F" w:rsidRPr="00E91BA0" w:rsidRDefault="00F256F4" w:rsidP="00597244">
      <w:pPr>
        <w:autoSpaceDE w:val="0"/>
        <w:autoSpaceDN w:val="0"/>
        <w:adjustRightInd w:val="0"/>
        <w:spacing w:before="200" w:after="200" w:line="240" w:lineRule="auto"/>
        <w:ind w:left="851"/>
        <w:rPr>
          <w:rFonts w:ascii="Times New Roman" w:hAnsi="Times New Roman" w:cs="Times New Roman"/>
          <w:sz w:val="21"/>
          <w:szCs w:val="21"/>
        </w:rPr>
      </w:pPr>
      <w:r w:rsidRPr="00E91BA0">
        <w:rPr>
          <w:rFonts w:ascii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002E1" wp14:editId="4AFB783C">
                <wp:simplePos x="0" y="0"/>
                <wp:positionH relativeFrom="column">
                  <wp:posOffset>225480</wp:posOffset>
                </wp:positionH>
                <wp:positionV relativeFrom="paragraph">
                  <wp:posOffset>124390</wp:posOffset>
                </wp:positionV>
                <wp:extent cx="200025" cy="1428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D8C2F" id="Prostokąt 4" o:spid="_x0000_s1026" style="position:absolute;margin-left:17.75pt;margin-top:9.8pt;width:15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" filled="f" strokecolor="#1f4d78 [1604]" strokeweight="1pt"/>
            </w:pict>
          </mc:Fallback>
        </mc:AlternateContent>
      </w:r>
      <w:r w:rsidR="00D57F4F" w:rsidRPr="00E91BA0">
        <w:rPr>
          <w:rFonts w:ascii="Times New Roman" w:hAnsi="Times New Roman" w:cs="Times New Roman"/>
          <w:sz w:val="21"/>
          <w:szCs w:val="21"/>
        </w:rPr>
        <w:t>lit. b ustawy,</w:t>
      </w:r>
    </w:p>
    <w:p w:rsidR="00D57F4F" w:rsidRPr="00E91BA0" w:rsidRDefault="00F256F4" w:rsidP="00597244">
      <w:pPr>
        <w:autoSpaceDE w:val="0"/>
        <w:autoSpaceDN w:val="0"/>
        <w:adjustRightInd w:val="0"/>
        <w:spacing w:before="200" w:after="200" w:line="240" w:lineRule="auto"/>
        <w:ind w:left="851"/>
        <w:rPr>
          <w:rFonts w:ascii="Times New Roman" w:hAnsi="Times New Roman" w:cs="Times New Roman"/>
          <w:sz w:val="21"/>
          <w:szCs w:val="21"/>
        </w:rPr>
      </w:pPr>
      <w:r w:rsidRPr="00E91BA0">
        <w:rPr>
          <w:rFonts w:ascii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002E1" wp14:editId="4AFB783C">
                <wp:simplePos x="0" y="0"/>
                <wp:positionH relativeFrom="column">
                  <wp:posOffset>227965</wp:posOffset>
                </wp:positionH>
                <wp:positionV relativeFrom="paragraph">
                  <wp:posOffset>6350</wp:posOffset>
                </wp:positionV>
                <wp:extent cx="200025" cy="1428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F553E" id="Prostokąt 5" o:spid="_x0000_s1026" style="position:absolute;margin-left:17.95pt;margin-top:.5pt;width:15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" filled="f" strokecolor="#1f4d78 [1604]" strokeweight="1pt"/>
            </w:pict>
          </mc:Fallback>
        </mc:AlternateContent>
      </w:r>
      <w:r w:rsidR="00D57F4F" w:rsidRPr="00E91BA0">
        <w:rPr>
          <w:rFonts w:ascii="Times New Roman" w:hAnsi="Times New Roman" w:cs="Times New Roman"/>
          <w:sz w:val="21"/>
          <w:szCs w:val="21"/>
        </w:rPr>
        <w:t>lit. c ustawy;</w:t>
      </w:r>
    </w:p>
    <w:p w:rsidR="00D57F4F" w:rsidRPr="00E91BA0" w:rsidRDefault="00D57F4F" w:rsidP="00E65523">
      <w:pPr>
        <w:autoSpaceDE w:val="0"/>
        <w:autoSpaceDN w:val="0"/>
        <w:adjustRightInd w:val="0"/>
        <w:spacing w:before="480" w:after="480" w:line="240" w:lineRule="auto"/>
        <w:rPr>
          <w:rFonts w:ascii="Times New Roman" w:hAnsi="Times New Roman" w:cs="Times New Roman"/>
          <w:sz w:val="18"/>
          <w:szCs w:val="18"/>
        </w:rPr>
      </w:pPr>
      <w:r w:rsidRPr="00E91BA0">
        <w:rPr>
          <w:rFonts w:ascii="Times New Roman" w:hAnsi="Times New Roman" w:cs="Times New Roman"/>
          <w:sz w:val="21"/>
          <w:szCs w:val="21"/>
        </w:rPr>
        <w:lastRenderedPageBreak/>
        <w:t>2) będzie zużywać na potrzeby, o których mowa w kolumnie VII w częściach 1–3 poniższej</w:t>
      </w:r>
      <w:r w:rsidR="00F256F4">
        <w:rPr>
          <w:rFonts w:ascii="Times New Roman" w:hAnsi="Times New Roman" w:cs="Times New Roman"/>
          <w:sz w:val="21"/>
          <w:szCs w:val="21"/>
        </w:rPr>
        <w:t xml:space="preserve"> </w:t>
      </w:r>
      <w:r w:rsidRPr="00E91BA0">
        <w:rPr>
          <w:rFonts w:ascii="Times New Roman" w:hAnsi="Times New Roman" w:cs="Times New Roman"/>
          <w:sz w:val="21"/>
          <w:szCs w:val="21"/>
        </w:rPr>
        <w:t>tabeli, szacowaną na podstawie następujących danych, część paliwa gazowego:</w:t>
      </w: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814"/>
        <w:gridCol w:w="1815"/>
        <w:gridCol w:w="1814"/>
        <w:gridCol w:w="1815"/>
        <w:gridCol w:w="1937"/>
        <w:gridCol w:w="1937"/>
        <w:gridCol w:w="1937"/>
      </w:tblGrid>
      <w:tr w:rsidR="00597244" w:rsidRPr="008069E1" w:rsidTr="00557888">
        <w:tc>
          <w:tcPr>
            <w:tcW w:w="421" w:type="dxa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814" w:type="dxa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1814" w:type="dxa"/>
          </w:tcPr>
          <w:p w:rsidR="00E91BA0" w:rsidRPr="008069E1" w:rsidRDefault="00F256F4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1815" w:type="dxa"/>
          </w:tcPr>
          <w:p w:rsidR="00E91BA0" w:rsidRPr="008069E1" w:rsidRDefault="00F256F4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1814" w:type="dxa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1815" w:type="dxa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="00F256F4" w:rsidRPr="008069E1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5811" w:type="dxa"/>
            <w:gridSpan w:val="3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sz w:val="14"/>
                <w:szCs w:val="14"/>
              </w:rPr>
              <w:t>VI</w:t>
            </w:r>
            <w:r w:rsidR="00F256F4" w:rsidRPr="008069E1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</w:tr>
      <w:tr w:rsidR="00597244" w:rsidRPr="00E91BA0" w:rsidTr="00557888">
        <w:tc>
          <w:tcPr>
            <w:tcW w:w="421" w:type="dxa"/>
            <w:vMerge w:val="restart"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9E1">
              <w:rPr>
                <w:rFonts w:ascii="Times New Roman" w:hAnsi="Times New Roman" w:cs="Times New Roman"/>
                <w:sz w:val="14"/>
                <w:szCs w:val="14"/>
              </w:rPr>
              <w:t>Lp</w:t>
            </w:r>
            <w:r w:rsidRPr="008069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4" w:type="dxa"/>
            <w:vMerge w:val="restart"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Nr Punktu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Poboru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Gazu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(PPG)</w:t>
            </w:r>
            <w:r w:rsidRPr="008069E1">
              <w:rPr>
                <w:rStyle w:val="Odwoanieprzypisudolnego"/>
                <w:rFonts w:ascii="Times New Roman" w:hAnsi="Times New Roman" w:cs="Times New Roman"/>
                <w:bCs/>
                <w:sz w:val="14"/>
                <w:szCs w:val="14"/>
              </w:rPr>
              <w:footnoteReference w:id="4"/>
            </w:r>
          </w:p>
        </w:tc>
        <w:tc>
          <w:tcPr>
            <w:tcW w:w="1814" w:type="dxa"/>
            <w:vMerge w:val="restart"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Adres PPG</w:t>
            </w:r>
          </w:p>
        </w:tc>
        <w:tc>
          <w:tcPr>
            <w:tcW w:w="1815" w:type="dxa"/>
            <w:vMerge w:val="restart"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Adres PPG Adresy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zasilanych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budynków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(jeżeli są inne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niż adres PPG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E91BA0" w:rsidRPr="008069E1" w:rsidRDefault="00E91BA0" w:rsidP="0055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Nr umowy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sprzedaży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paliwa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gazowego lub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umowy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kompleksowej,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o</w:t>
            </w:r>
            <w:r w:rsidR="00557888">
              <w:rPr>
                <w:rFonts w:ascii="Times New Roman" w:hAnsi="Times New Roman" w:cs="Times New Roman"/>
                <w:bCs/>
                <w:sz w:val="14"/>
                <w:szCs w:val="14"/>
              </w:rPr>
              <w:t> 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których mowa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odpowiednio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w art. 5 ust. 1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i 3 ustawy</w:t>
            </w:r>
            <w:r w:rsidR="00F256F4" w:rsidRPr="008069E1">
              <w:rPr>
                <w:rStyle w:val="Odwoanieprzypisudolnego"/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815" w:type="dxa"/>
            <w:vMerge w:val="restart"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9"/>
                <w:szCs w:val="9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Data zmiany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wielkości udziału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poboru paliwa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gazowego na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potrzeby,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557888">
              <w:rPr>
                <w:rFonts w:ascii="Times New Roman" w:hAnsi="Times New Roman" w:cs="Times New Roman"/>
                <w:bCs/>
                <w:sz w:val="14"/>
                <w:szCs w:val="14"/>
              </w:rPr>
              <w:t>o 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których mowa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557888">
              <w:rPr>
                <w:rFonts w:ascii="Times New Roman" w:hAnsi="Times New Roman" w:cs="Times New Roman"/>
                <w:bCs/>
                <w:sz w:val="14"/>
                <w:szCs w:val="14"/>
              </w:rPr>
              <w:t>w 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kolumnie VII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(jeżeli zmiana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nastąpiła)</w:t>
            </w:r>
            <w:r w:rsidRPr="008069E1">
              <w:rPr>
                <w:rStyle w:val="Odwoanieprzypisudolnego"/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F256F4" w:rsidRPr="008069E1">
              <w:rPr>
                <w:rStyle w:val="Odwoanieprzypisudolnego"/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811" w:type="dxa"/>
            <w:gridSpan w:val="3"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Szacowana część paliwa gazowego (określić udział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procentowy, z dokładnością do dwóch miejsc po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przecinku) nabywana i pobierana w PPG, zużywana na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potrzeby:</w:t>
            </w:r>
          </w:p>
        </w:tc>
      </w:tr>
      <w:tr w:rsidR="00557888" w:rsidRPr="00E91BA0" w:rsidTr="00557888">
        <w:tc>
          <w:tcPr>
            <w:tcW w:w="421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część 1</w:t>
            </w:r>
          </w:p>
        </w:tc>
        <w:tc>
          <w:tcPr>
            <w:tcW w:w="1937" w:type="dxa"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część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2</w:t>
            </w:r>
            <w:r w:rsidR="00F256F4" w:rsidRPr="008069E1">
              <w:rPr>
                <w:rStyle w:val="Odwoanieprzypisudolnego"/>
                <w:rFonts w:ascii="Times New Roman" w:hAnsi="Times New Roman" w:cs="Times New Roman"/>
                <w:bCs/>
                <w:sz w:val="14"/>
                <w:szCs w:val="14"/>
              </w:rPr>
              <w:footnoteReference w:id="5"/>
            </w:r>
          </w:p>
        </w:tc>
        <w:tc>
          <w:tcPr>
            <w:tcW w:w="1937" w:type="dxa"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część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3</w:t>
            </w:r>
          </w:p>
        </w:tc>
      </w:tr>
      <w:tr w:rsidR="00557888" w:rsidRPr="00E91BA0" w:rsidTr="00557888">
        <w:tc>
          <w:tcPr>
            <w:tcW w:w="421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Merge/>
            <w:vAlign w:val="center"/>
          </w:tcPr>
          <w:p w:rsidR="00E91BA0" w:rsidRPr="008069E1" w:rsidRDefault="00E91BA0" w:rsidP="00F25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E91BA0" w:rsidRPr="00A57F57" w:rsidRDefault="008069E1" w:rsidP="00597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O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dbiorców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w gospodarstwach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domowych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w lokalach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mieszkalnych lub na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potrzeby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wytwarzania ciepła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zużywanego przez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odbiorców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557888"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w 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gospodarstwach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domowych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557888"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w 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lokalach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mieszkalnych oraz na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potrzeby części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wspólnych budynków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A57F57">
              <w:rPr>
                <w:rFonts w:ascii="Times New Roman" w:hAnsi="Times New Roman" w:cs="Times New Roman"/>
                <w:bCs/>
                <w:sz w:val="14"/>
                <w:szCs w:val="14"/>
              </w:rPr>
              <w:t>wielolokalowych</w:t>
            </w:r>
            <w:bookmarkEnd w:id="0"/>
          </w:p>
        </w:tc>
        <w:tc>
          <w:tcPr>
            <w:tcW w:w="1937" w:type="dxa"/>
            <w:vAlign w:val="center"/>
          </w:tcPr>
          <w:p w:rsidR="00E91BA0" w:rsidRPr="008069E1" w:rsidRDefault="008069E1" w:rsidP="00597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odbiorców,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o których mowa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557888">
              <w:rPr>
                <w:rFonts w:ascii="Times New Roman" w:hAnsi="Times New Roman" w:cs="Times New Roman"/>
                <w:bCs/>
                <w:sz w:val="14"/>
                <w:szCs w:val="14"/>
              </w:rPr>
              <w:t>w 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art. 62b ust. 1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pkt 2 lit. d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ustawy,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prowadzących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działalność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w lokalach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odbiorcy,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o którym mowa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557888">
              <w:rPr>
                <w:rFonts w:ascii="Times New Roman" w:hAnsi="Times New Roman" w:cs="Times New Roman"/>
                <w:bCs/>
                <w:sz w:val="14"/>
                <w:szCs w:val="14"/>
              </w:rPr>
              <w:t>w 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art. 62b ust. 1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pkt 2 lit. b lub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c ustawy</w:t>
            </w:r>
          </w:p>
        </w:tc>
        <w:tc>
          <w:tcPr>
            <w:tcW w:w="1937" w:type="dxa"/>
            <w:vAlign w:val="center"/>
          </w:tcPr>
          <w:p w:rsidR="00E91BA0" w:rsidRPr="008069E1" w:rsidRDefault="008069E1" w:rsidP="0080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inne niż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określone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D206BE">
              <w:rPr>
                <w:rFonts w:ascii="Times New Roman" w:hAnsi="Times New Roman" w:cs="Times New Roman"/>
                <w:bCs/>
                <w:sz w:val="14"/>
                <w:szCs w:val="14"/>
              </w:rPr>
              <w:br/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w części 1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069E1">
              <w:rPr>
                <w:rFonts w:ascii="Times New Roman" w:hAnsi="Times New Roman" w:cs="Times New Roman"/>
                <w:bCs/>
                <w:sz w:val="14"/>
                <w:szCs w:val="14"/>
              </w:rPr>
              <w:t>i części 2</w:t>
            </w:r>
          </w:p>
        </w:tc>
      </w:tr>
      <w:tr w:rsidR="00D206BE" w:rsidRPr="00E91BA0" w:rsidTr="00557888">
        <w:trPr>
          <w:trHeight w:val="796"/>
        </w:trPr>
        <w:tc>
          <w:tcPr>
            <w:tcW w:w="421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6BE" w:rsidRPr="00E91BA0" w:rsidTr="00557888">
        <w:trPr>
          <w:trHeight w:val="796"/>
        </w:trPr>
        <w:tc>
          <w:tcPr>
            <w:tcW w:w="421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E91BA0" w:rsidRPr="00E91BA0" w:rsidRDefault="00E91BA0" w:rsidP="008D5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7F4F" w:rsidRPr="00A57F57" w:rsidRDefault="00D57F4F" w:rsidP="00E65523">
      <w:pPr>
        <w:autoSpaceDE w:val="0"/>
        <w:autoSpaceDN w:val="0"/>
        <w:adjustRightInd w:val="0"/>
        <w:spacing w:before="720" w:after="360" w:line="240" w:lineRule="auto"/>
        <w:rPr>
          <w:rFonts w:ascii="Times New Roman" w:hAnsi="Times New Roman" w:cs="Times New Roman"/>
          <w:sz w:val="23"/>
          <w:szCs w:val="23"/>
        </w:rPr>
      </w:pPr>
      <w:r w:rsidRPr="00A57F57">
        <w:rPr>
          <w:rFonts w:ascii="Times New Roman" w:hAnsi="Times New Roman" w:cs="Times New Roman"/>
          <w:sz w:val="23"/>
          <w:szCs w:val="23"/>
        </w:rPr>
        <w:t>Jestem świadomy odpowiedzialności karnej za złożenie fałszywego oświadczenia</w:t>
      </w:r>
      <w:r w:rsidR="00E65523" w:rsidRPr="00A57F57">
        <w:rPr>
          <w:rFonts w:ascii="Times New Roman" w:hAnsi="Times New Roman" w:cs="Times New Roman"/>
          <w:sz w:val="23"/>
          <w:szCs w:val="23"/>
        </w:rPr>
        <w:t xml:space="preserve"> </w:t>
      </w:r>
      <w:r w:rsidRPr="00A57F57">
        <w:rPr>
          <w:rFonts w:ascii="Times New Roman" w:hAnsi="Times New Roman" w:cs="Times New Roman"/>
          <w:sz w:val="23"/>
          <w:szCs w:val="23"/>
        </w:rPr>
        <w:t>wynikającej z art. 233 § 6 ustawy z dnia 6 czerwca 1997 r. – Kodeks karny.</w:t>
      </w:r>
    </w:p>
    <w:p w:rsidR="00D57F4F" w:rsidRPr="00A57F57" w:rsidRDefault="00D57F4F" w:rsidP="00A57F57">
      <w:pPr>
        <w:tabs>
          <w:tab w:val="left" w:pos="3261"/>
          <w:tab w:val="left" w:pos="6096"/>
        </w:tabs>
        <w:autoSpaceDE w:val="0"/>
        <w:autoSpaceDN w:val="0"/>
        <w:adjustRightInd w:val="0"/>
        <w:spacing w:before="360" w:after="0" w:line="240" w:lineRule="auto"/>
        <w:rPr>
          <w:rFonts w:ascii="Times New Roman" w:hAnsi="Times New Roman" w:cs="Times New Roman"/>
          <w:sz w:val="23"/>
          <w:szCs w:val="23"/>
        </w:rPr>
      </w:pPr>
      <w:r w:rsidRPr="00A57F57">
        <w:rPr>
          <w:rFonts w:ascii="Times New Roman" w:hAnsi="Times New Roman" w:cs="Times New Roman"/>
          <w:sz w:val="23"/>
          <w:szCs w:val="23"/>
        </w:rPr>
        <w:t xml:space="preserve">………………………. </w:t>
      </w:r>
      <w:r w:rsidR="00E65523" w:rsidRPr="00A57F57">
        <w:rPr>
          <w:rFonts w:ascii="Times New Roman" w:hAnsi="Times New Roman" w:cs="Times New Roman"/>
          <w:sz w:val="23"/>
          <w:szCs w:val="23"/>
        </w:rPr>
        <w:tab/>
      </w:r>
      <w:r w:rsidRPr="00A57F57">
        <w:rPr>
          <w:rFonts w:ascii="Times New Roman" w:hAnsi="Times New Roman" w:cs="Times New Roman"/>
          <w:sz w:val="23"/>
          <w:szCs w:val="23"/>
        </w:rPr>
        <w:t xml:space="preserve">……………. </w:t>
      </w:r>
      <w:r w:rsidR="00E65523" w:rsidRPr="00A57F57">
        <w:rPr>
          <w:rFonts w:ascii="Times New Roman" w:hAnsi="Times New Roman" w:cs="Times New Roman"/>
          <w:sz w:val="23"/>
          <w:szCs w:val="23"/>
        </w:rPr>
        <w:tab/>
      </w:r>
      <w:r w:rsidRPr="00A57F57">
        <w:rPr>
          <w:rFonts w:ascii="Times New Roman" w:hAnsi="Times New Roman" w:cs="Times New Roman"/>
          <w:sz w:val="23"/>
          <w:szCs w:val="23"/>
        </w:rPr>
        <w:t>…………………………………………………..</w:t>
      </w:r>
    </w:p>
    <w:p w:rsidR="00D57F4F" w:rsidRPr="00A57F57" w:rsidRDefault="00D57F4F" w:rsidP="00A57F57">
      <w:pPr>
        <w:tabs>
          <w:tab w:val="left" w:pos="3261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A57F57">
        <w:rPr>
          <w:rFonts w:ascii="Times New Roman" w:hAnsi="Times New Roman" w:cs="Times New Roman"/>
          <w:sz w:val="23"/>
          <w:szCs w:val="23"/>
        </w:rPr>
        <w:t xml:space="preserve">miejscowość </w:t>
      </w:r>
      <w:r w:rsidR="00E65523" w:rsidRPr="00A57F57">
        <w:rPr>
          <w:rFonts w:ascii="Times New Roman" w:hAnsi="Times New Roman" w:cs="Times New Roman"/>
          <w:sz w:val="23"/>
          <w:szCs w:val="23"/>
        </w:rPr>
        <w:tab/>
      </w:r>
      <w:r w:rsidRPr="00A57F57">
        <w:rPr>
          <w:rFonts w:ascii="Times New Roman" w:hAnsi="Times New Roman" w:cs="Times New Roman"/>
          <w:sz w:val="23"/>
          <w:szCs w:val="23"/>
        </w:rPr>
        <w:t xml:space="preserve">data </w:t>
      </w:r>
      <w:r w:rsidR="00E65523" w:rsidRPr="00A57F57">
        <w:rPr>
          <w:rFonts w:ascii="Times New Roman" w:hAnsi="Times New Roman" w:cs="Times New Roman"/>
          <w:sz w:val="23"/>
          <w:szCs w:val="23"/>
        </w:rPr>
        <w:tab/>
      </w:r>
      <w:r w:rsidRPr="00A57F57">
        <w:rPr>
          <w:rFonts w:ascii="Times New Roman" w:hAnsi="Times New Roman" w:cs="Times New Roman"/>
          <w:sz w:val="23"/>
          <w:szCs w:val="23"/>
        </w:rPr>
        <w:t>podpis</w:t>
      </w:r>
      <w:r w:rsidR="00E65523" w:rsidRPr="00A57F57">
        <w:rPr>
          <w:rStyle w:val="Odwoanieprzypisudolnego"/>
          <w:rFonts w:ascii="Times New Roman" w:hAnsi="Times New Roman" w:cs="Times New Roman"/>
          <w:sz w:val="15"/>
          <w:szCs w:val="15"/>
        </w:rPr>
        <w:footnoteReference w:id="6"/>
      </w:r>
    </w:p>
    <w:sectPr w:rsidR="00D57F4F" w:rsidRPr="00A57F57" w:rsidSect="00E65523">
      <w:pgSz w:w="16838" w:h="11906" w:orient="landscape"/>
      <w:pgMar w:top="993" w:right="284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4F" w:rsidRDefault="00D57F4F" w:rsidP="00D57F4F">
      <w:pPr>
        <w:spacing w:after="0" w:line="240" w:lineRule="auto"/>
      </w:pPr>
      <w:r>
        <w:separator/>
      </w:r>
    </w:p>
  </w:endnote>
  <w:endnote w:type="continuationSeparator" w:id="0">
    <w:p w:rsidR="00D57F4F" w:rsidRDefault="00D57F4F" w:rsidP="00D5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4F" w:rsidRDefault="00D57F4F" w:rsidP="00D57F4F">
      <w:pPr>
        <w:spacing w:after="0" w:line="240" w:lineRule="auto"/>
      </w:pPr>
      <w:r>
        <w:separator/>
      </w:r>
    </w:p>
  </w:footnote>
  <w:footnote w:type="continuationSeparator" w:id="0">
    <w:p w:rsidR="00D57F4F" w:rsidRDefault="00D57F4F" w:rsidP="00D57F4F">
      <w:pPr>
        <w:spacing w:after="0" w:line="240" w:lineRule="auto"/>
      </w:pPr>
      <w:r>
        <w:continuationSeparator/>
      </w:r>
    </w:p>
  </w:footnote>
  <w:footnote w:id="1">
    <w:p w:rsidR="00D57F4F" w:rsidRPr="00E65523" w:rsidRDefault="00D57F4F" w:rsidP="00F25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552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65523">
        <w:rPr>
          <w:rFonts w:ascii="Times New Roman" w:hAnsi="Times New Roman" w:cs="Times New Roman"/>
          <w:sz w:val="18"/>
          <w:szCs w:val="18"/>
        </w:rPr>
        <w:t xml:space="preserve"> </w:t>
      </w:r>
      <w:r w:rsidRPr="00E65523">
        <w:rPr>
          <w:rFonts w:ascii="Times New Roman" w:hAnsi="Times New Roman" w:cs="Times New Roman"/>
          <w:sz w:val="18"/>
          <w:szCs w:val="18"/>
        </w:rPr>
        <w:t>Niniejsze oświadczenie jest składane sprzedawcy paliw gazowych, z którym odbiorca paliw gazowych</w:t>
      </w:r>
      <w:r w:rsidR="00E91BA0" w:rsidRPr="00E65523">
        <w:rPr>
          <w:rFonts w:ascii="Times New Roman" w:hAnsi="Times New Roman" w:cs="Times New Roman"/>
          <w:sz w:val="18"/>
          <w:szCs w:val="18"/>
        </w:rPr>
        <w:t xml:space="preserve"> </w:t>
      </w:r>
      <w:r w:rsidRPr="00E65523">
        <w:rPr>
          <w:rFonts w:ascii="Times New Roman" w:hAnsi="Times New Roman" w:cs="Times New Roman"/>
          <w:sz w:val="18"/>
          <w:szCs w:val="18"/>
        </w:rPr>
        <w:t>zawiera albo ma zawartą umowę sprzedaży paliwa gazowego lub umowę kompleksową, o których mowa</w:t>
      </w:r>
      <w:r w:rsidR="00F256F4" w:rsidRPr="00E65523">
        <w:rPr>
          <w:rFonts w:ascii="Times New Roman" w:hAnsi="Times New Roman" w:cs="Times New Roman"/>
          <w:sz w:val="18"/>
          <w:szCs w:val="18"/>
        </w:rPr>
        <w:t xml:space="preserve"> </w:t>
      </w:r>
      <w:r w:rsidRPr="00E65523">
        <w:rPr>
          <w:rFonts w:ascii="Times New Roman" w:hAnsi="Times New Roman" w:cs="Times New Roman"/>
          <w:sz w:val="18"/>
          <w:szCs w:val="18"/>
        </w:rPr>
        <w:t>odpowiednio w art. 5 ust. 1 i 3 ustawy.</w:t>
      </w:r>
    </w:p>
  </w:footnote>
  <w:footnote w:id="2">
    <w:p w:rsidR="00D57F4F" w:rsidRPr="00E65523" w:rsidRDefault="00D57F4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6552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65523">
        <w:rPr>
          <w:rFonts w:ascii="Times New Roman" w:hAnsi="Times New Roman" w:cs="Times New Roman"/>
          <w:sz w:val="18"/>
          <w:szCs w:val="18"/>
        </w:rPr>
        <w:t xml:space="preserve"> O ile posiada.</w:t>
      </w:r>
    </w:p>
  </w:footnote>
  <w:footnote w:id="3">
    <w:p w:rsidR="00D57F4F" w:rsidRPr="00597244" w:rsidRDefault="00D57F4F">
      <w:pPr>
        <w:pStyle w:val="Tekstprzypisudolnego"/>
        <w:rPr>
          <w:rFonts w:ascii="Times New Roman" w:hAnsi="Times New Roman" w:cs="Times New Roman"/>
          <w:sz w:val="12"/>
          <w:szCs w:val="12"/>
        </w:rPr>
      </w:pPr>
      <w:r w:rsidRPr="00E6552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65523">
        <w:rPr>
          <w:rFonts w:ascii="Times New Roman" w:hAnsi="Times New Roman" w:cs="Times New Roman"/>
          <w:sz w:val="18"/>
          <w:szCs w:val="18"/>
        </w:rPr>
        <w:t xml:space="preserve"> Zaznaczyć właściwe</w:t>
      </w:r>
    </w:p>
  </w:footnote>
  <w:footnote w:id="4">
    <w:p w:rsidR="00E91BA0" w:rsidRPr="00E65523" w:rsidRDefault="00E91BA0" w:rsidP="00806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552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65523">
        <w:rPr>
          <w:rFonts w:ascii="Times New Roman" w:hAnsi="Times New Roman" w:cs="Times New Roman"/>
          <w:sz w:val="18"/>
          <w:szCs w:val="18"/>
        </w:rPr>
        <w:t xml:space="preserve"> </w:t>
      </w:r>
      <w:r w:rsidRPr="00E65523">
        <w:rPr>
          <w:rFonts w:ascii="Times New Roman" w:hAnsi="Times New Roman" w:cs="Times New Roman"/>
          <w:sz w:val="18"/>
          <w:szCs w:val="18"/>
        </w:rPr>
        <w:t>Wypełnia odbiorca paliw gazowych, który ma zawartą ze sprzedawcą paliw gazowych umowę sprzedaży paliwa gazowego lub umowę</w:t>
      </w:r>
      <w:r w:rsidRPr="00E65523">
        <w:rPr>
          <w:rFonts w:ascii="Times New Roman" w:hAnsi="Times New Roman" w:cs="Times New Roman"/>
          <w:sz w:val="18"/>
          <w:szCs w:val="18"/>
        </w:rPr>
        <w:t xml:space="preserve"> </w:t>
      </w:r>
      <w:r w:rsidRPr="00E65523">
        <w:rPr>
          <w:rFonts w:ascii="Times New Roman" w:hAnsi="Times New Roman" w:cs="Times New Roman"/>
          <w:sz w:val="18"/>
          <w:szCs w:val="18"/>
        </w:rPr>
        <w:t>kompleksową, o których mowa odpowiednio w art. 5 ust. 1 i 3 ustawy.</w:t>
      </w:r>
    </w:p>
  </w:footnote>
  <w:footnote w:id="5">
    <w:p w:rsidR="00F256F4" w:rsidRPr="00E65523" w:rsidRDefault="00F256F4" w:rsidP="00806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552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65523">
        <w:rPr>
          <w:rFonts w:ascii="Times New Roman" w:hAnsi="Times New Roman" w:cs="Times New Roman"/>
          <w:sz w:val="18"/>
          <w:szCs w:val="18"/>
        </w:rPr>
        <w:t xml:space="preserve"> </w:t>
      </w:r>
      <w:r w:rsidRPr="00E65523">
        <w:rPr>
          <w:rFonts w:ascii="Times New Roman" w:hAnsi="Times New Roman" w:cs="Times New Roman"/>
          <w:sz w:val="18"/>
          <w:szCs w:val="18"/>
        </w:rPr>
        <w:t>Określony w części 2 udział pobieranego paliwa gazowego dotyczy poboru przez jednostki lub podmioty,</w:t>
      </w:r>
      <w:r w:rsidR="008069E1" w:rsidRPr="00E65523">
        <w:rPr>
          <w:rFonts w:ascii="Times New Roman" w:hAnsi="Times New Roman" w:cs="Times New Roman"/>
          <w:sz w:val="18"/>
          <w:szCs w:val="18"/>
        </w:rPr>
        <w:t xml:space="preserve"> </w:t>
      </w:r>
      <w:r w:rsidRPr="00E65523">
        <w:rPr>
          <w:rFonts w:ascii="Times New Roman" w:hAnsi="Times New Roman" w:cs="Times New Roman"/>
          <w:sz w:val="18"/>
          <w:szCs w:val="18"/>
        </w:rPr>
        <w:t>które nie mają umowy zawartej bezpośrednio ze sprzedawcą paliw gazowych.</w:t>
      </w:r>
      <w:r w:rsidR="008069E1" w:rsidRPr="00E65523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:rsidR="00E65523" w:rsidRDefault="00E65523" w:rsidP="00E65523">
      <w:pPr>
        <w:autoSpaceDE w:val="0"/>
        <w:autoSpaceDN w:val="0"/>
        <w:adjustRightInd w:val="0"/>
        <w:spacing w:after="0" w:line="240" w:lineRule="auto"/>
        <w:ind w:left="142" w:hanging="142"/>
      </w:pPr>
      <w:r w:rsidRPr="00E6552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65523">
        <w:rPr>
          <w:rFonts w:ascii="Times New Roman" w:hAnsi="Times New Roman" w:cs="Times New Roman"/>
          <w:sz w:val="18"/>
          <w:szCs w:val="18"/>
        </w:rPr>
        <w:t xml:space="preserve"> </w:t>
      </w:r>
      <w:r w:rsidRPr="00E65523">
        <w:rPr>
          <w:rFonts w:ascii="Times New Roman" w:hAnsi="Times New Roman" w:cs="Times New Roman"/>
          <w:sz w:val="18"/>
          <w:szCs w:val="18"/>
        </w:rPr>
        <w:t>Podpis osoby uprawnionej (lub podpisy osób uprawnionych) do reprezentacji odbiorcy, własnoręczny lub</w:t>
      </w:r>
      <w:r w:rsidRPr="00E65523">
        <w:rPr>
          <w:rFonts w:ascii="Times New Roman" w:hAnsi="Times New Roman" w:cs="Times New Roman"/>
          <w:sz w:val="18"/>
          <w:szCs w:val="18"/>
        </w:rPr>
        <w:t xml:space="preserve"> </w:t>
      </w:r>
      <w:r w:rsidRPr="00E65523">
        <w:rPr>
          <w:rFonts w:ascii="Times New Roman" w:hAnsi="Times New Roman" w:cs="Times New Roman"/>
          <w:sz w:val="18"/>
          <w:szCs w:val="18"/>
        </w:rPr>
        <w:t>posiadający kwalifikowany certyfikat podpisu elektronicznego wystawiony przez dostawcę usług zaufania,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E65523">
        <w:rPr>
          <w:rFonts w:ascii="Times New Roman" w:hAnsi="Times New Roman" w:cs="Times New Roman"/>
          <w:sz w:val="18"/>
          <w:szCs w:val="18"/>
        </w:rPr>
        <w:t>którym mowa w ustawie z dnia 5 września 2016 r. o usługach zaufania oraz identyfikacji elektronicznej (Dz.</w:t>
      </w:r>
      <w:r w:rsidRPr="00E65523">
        <w:rPr>
          <w:rFonts w:ascii="Times New Roman" w:hAnsi="Times New Roman" w:cs="Times New Roman"/>
          <w:sz w:val="18"/>
          <w:szCs w:val="18"/>
        </w:rPr>
        <w:t xml:space="preserve"> </w:t>
      </w:r>
      <w:r w:rsidRPr="00E65523">
        <w:rPr>
          <w:rFonts w:ascii="Times New Roman" w:hAnsi="Times New Roman" w:cs="Times New Roman"/>
          <w:sz w:val="18"/>
          <w:szCs w:val="18"/>
        </w:rPr>
        <w:t>U. z 2021 r. poz. 1797).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4F"/>
    <w:rsid w:val="001C372E"/>
    <w:rsid w:val="0024154C"/>
    <w:rsid w:val="00557888"/>
    <w:rsid w:val="00597244"/>
    <w:rsid w:val="005B3F66"/>
    <w:rsid w:val="0078322E"/>
    <w:rsid w:val="008069E1"/>
    <w:rsid w:val="008D561D"/>
    <w:rsid w:val="009A2F7C"/>
    <w:rsid w:val="00A57F57"/>
    <w:rsid w:val="00D206BE"/>
    <w:rsid w:val="00D57F4F"/>
    <w:rsid w:val="00E65523"/>
    <w:rsid w:val="00E91BA0"/>
    <w:rsid w:val="00F2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70237-7E1D-4170-9527-DE300B4A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F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7F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7F4F"/>
    <w:rPr>
      <w:vertAlign w:val="superscript"/>
    </w:rPr>
  </w:style>
  <w:style w:type="table" w:styleId="Tabela-Siatka">
    <w:name w:val="Table Grid"/>
    <w:basedOn w:val="Standardowy"/>
    <w:uiPriority w:val="39"/>
    <w:rsid w:val="009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9B2F-A97F-46F7-8508-2C823E1D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cp:lastPrinted>2022-03-02T09:29:00Z</cp:lastPrinted>
  <dcterms:created xsi:type="dcterms:W3CDTF">2022-03-02T08:00:00Z</dcterms:created>
  <dcterms:modified xsi:type="dcterms:W3CDTF">2022-03-02T09:44:00Z</dcterms:modified>
</cp:coreProperties>
</file>